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C7DDD" w14:textId="77777777" w:rsidR="00832070" w:rsidRPr="00EF2E3A" w:rsidRDefault="00832070" w:rsidP="00832070">
      <w:pPr>
        <w:spacing w:after="0"/>
        <w:jc w:val="center"/>
        <w:rPr>
          <w:rFonts w:ascii="Dolly Pro Reg" w:hAnsi="Dolly Pro Reg" w:cstheme="minorHAnsi"/>
          <w:sz w:val="24"/>
          <w:szCs w:val="24"/>
        </w:rPr>
      </w:pPr>
      <w:r w:rsidRPr="00EF2E3A">
        <w:rPr>
          <w:rFonts w:ascii="Dolly Pro Reg" w:hAnsi="Dolly Pro Reg" w:cstheme="minorHAnsi"/>
          <w:sz w:val="24"/>
          <w:szCs w:val="24"/>
        </w:rPr>
        <w:br/>
      </w:r>
      <w:r w:rsidRPr="00EF2E3A">
        <w:rPr>
          <w:rFonts w:ascii="Dolly Pro Reg" w:hAnsi="Dolly Pro Reg" w:cstheme="minorHAnsi"/>
          <w:noProof/>
          <w:sz w:val="24"/>
          <w:szCs w:val="24"/>
        </w:rPr>
        <w:drawing>
          <wp:anchor distT="0" distB="0" distL="114300" distR="114300" simplePos="0" relativeHeight="251659264" behindDoc="0" locked="0" layoutInCell="1" allowOverlap="1" wp14:anchorId="3742DCFD" wp14:editId="1B24948E">
            <wp:simplePos x="0" y="0"/>
            <wp:positionH relativeFrom="column">
              <wp:posOffset>1828524</wp:posOffset>
            </wp:positionH>
            <wp:positionV relativeFrom="page">
              <wp:posOffset>-12700</wp:posOffset>
            </wp:positionV>
            <wp:extent cx="1959969" cy="1158735"/>
            <wp:effectExtent l="0" t="0" r="2540" b="3810"/>
            <wp:wrapNone/>
            <wp:docPr id="3" name="Afbeelding 3" descr="Afbeelding met tekst, visitekaart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visitekaartje&#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9969" cy="1158735"/>
                    </a:xfrm>
                    <a:prstGeom prst="rect">
                      <a:avLst/>
                    </a:prstGeom>
                  </pic:spPr>
                </pic:pic>
              </a:graphicData>
            </a:graphic>
            <wp14:sizeRelH relativeFrom="margin">
              <wp14:pctWidth>0</wp14:pctWidth>
            </wp14:sizeRelH>
            <wp14:sizeRelV relativeFrom="margin">
              <wp14:pctHeight>0</wp14:pctHeight>
            </wp14:sizeRelV>
          </wp:anchor>
        </w:drawing>
      </w:r>
    </w:p>
    <w:p w14:paraId="1BF560AD" w14:textId="77777777" w:rsidR="00832070" w:rsidRPr="00EF2E3A" w:rsidRDefault="00832070" w:rsidP="00832070">
      <w:pPr>
        <w:spacing w:after="0"/>
        <w:jc w:val="center"/>
        <w:rPr>
          <w:rFonts w:ascii="DIN Next LT Pro" w:hAnsi="DIN Next LT Pro" w:cstheme="minorHAnsi"/>
          <w:b/>
          <w:bCs/>
          <w:sz w:val="52"/>
          <w:szCs w:val="52"/>
        </w:rPr>
      </w:pPr>
      <w:r w:rsidRPr="00EF2E3A">
        <w:rPr>
          <w:rFonts w:ascii="DIN Next LT Pro" w:hAnsi="DIN Next LT Pro" w:cstheme="minorHAnsi"/>
          <w:b/>
          <w:bCs/>
          <w:sz w:val="52"/>
          <w:szCs w:val="52"/>
        </w:rPr>
        <w:t>PERSBERICHT</w:t>
      </w:r>
    </w:p>
    <w:p w14:paraId="2F8A9B13" w14:textId="138D43DE" w:rsidR="00832070" w:rsidRPr="00EF2E3A" w:rsidRDefault="00832070" w:rsidP="00832070">
      <w:pPr>
        <w:spacing w:after="0"/>
        <w:jc w:val="center"/>
        <w:rPr>
          <w:rFonts w:ascii="Dolly Pro Reg" w:hAnsi="Dolly Pro Reg" w:cstheme="minorHAnsi"/>
          <w:sz w:val="24"/>
          <w:szCs w:val="24"/>
        </w:rPr>
      </w:pPr>
      <w:r w:rsidRPr="00EF2E3A">
        <w:rPr>
          <w:rFonts w:ascii="Dolly Pro Reg" w:hAnsi="Dolly Pro Reg" w:cstheme="minorHAnsi"/>
          <w:sz w:val="24"/>
          <w:szCs w:val="24"/>
        </w:rPr>
        <w:t xml:space="preserve">Maastricht, </w:t>
      </w:r>
      <w:r>
        <w:rPr>
          <w:rFonts w:ascii="Dolly Pro Reg" w:hAnsi="Dolly Pro Reg" w:cstheme="minorHAnsi"/>
          <w:sz w:val="24"/>
          <w:szCs w:val="24"/>
        </w:rPr>
        <w:t>2</w:t>
      </w:r>
      <w:r w:rsidR="00A00E91">
        <w:rPr>
          <w:rFonts w:ascii="Dolly Pro Reg" w:hAnsi="Dolly Pro Reg" w:cstheme="minorHAnsi"/>
          <w:sz w:val="24"/>
          <w:szCs w:val="24"/>
        </w:rPr>
        <w:t>8</w:t>
      </w:r>
      <w:r>
        <w:rPr>
          <w:rFonts w:ascii="Dolly Pro Reg" w:hAnsi="Dolly Pro Reg" w:cstheme="minorHAnsi"/>
          <w:sz w:val="24"/>
          <w:szCs w:val="24"/>
        </w:rPr>
        <w:t xml:space="preserve"> augustus 2023</w:t>
      </w:r>
    </w:p>
    <w:p w14:paraId="37AC9437" w14:textId="77777777" w:rsidR="00832070" w:rsidRDefault="00832070" w:rsidP="00832070">
      <w:pPr>
        <w:spacing w:after="0"/>
        <w:ind w:left="708"/>
        <w:rPr>
          <w:rFonts w:ascii="Dolly Pro Reg" w:hAnsi="Dolly Pro Reg" w:cstheme="minorHAnsi"/>
          <w:sz w:val="24"/>
          <w:szCs w:val="24"/>
        </w:rPr>
      </w:pPr>
      <w:r>
        <w:rPr>
          <w:rFonts w:ascii="Dolly Pro Reg" w:hAnsi="Dolly Pro Reg" w:cstheme="minorHAnsi"/>
          <w:b/>
          <w:bCs/>
          <w:noProof/>
          <w:sz w:val="36"/>
          <w:szCs w:val="36"/>
          <w14:ligatures w14:val="standardContextual"/>
        </w:rPr>
        <w:drawing>
          <wp:anchor distT="0" distB="0" distL="114300" distR="114300" simplePos="0" relativeHeight="251660288" behindDoc="0" locked="0" layoutInCell="1" allowOverlap="1" wp14:anchorId="6750708A" wp14:editId="7A22E405">
            <wp:simplePos x="0" y="0"/>
            <wp:positionH relativeFrom="column">
              <wp:posOffset>2960</wp:posOffset>
            </wp:positionH>
            <wp:positionV relativeFrom="paragraph">
              <wp:posOffset>238413</wp:posOffset>
            </wp:positionV>
            <wp:extent cx="5760000" cy="3592800"/>
            <wp:effectExtent l="0" t="0" r="0" b="8255"/>
            <wp:wrapSquare wrapText="bothSides"/>
            <wp:docPr id="1560749810" name="Afbeelding 1" descr="Afbeelding met persoon, Menselijk gezicht, kleding, wa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749810" name="Afbeelding 1" descr="Afbeelding met persoon, Menselijk gezicht, kleding, wang&#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000" cy="3592800"/>
                    </a:xfrm>
                    <a:prstGeom prst="rect">
                      <a:avLst/>
                    </a:prstGeom>
                  </pic:spPr>
                </pic:pic>
              </a:graphicData>
            </a:graphic>
            <wp14:sizeRelH relativeFrom="margin">
              <wp14:pctWidth>0</wp14:pctWidth>
            </wp14:sizeRelH>
            <wp14:sizeRelV relativeFrom="margin">
              <wp14:pctHeight>0</wp14:pctHeight>
            </wp14:sizeRelV>
          </wp:anchor>
        </w:drawing>
      </w:r>
    </w:p>
    <w:p w14:paraId="736BF3A7" w14:textId="01B7A24B" w:rsidR="00832070" w:rsidRPr="00832070" w:rsidRDefault="00832070" w:rsidP="00832070">
      <w:pPr>
        <w:spacing w:after="0"/>
        <w:rPr>
          <w:rFonts w:ascii="Dolly Pro Reg" w:hAnsi="Dolly Pro Reg" w:cstheme="minorHAnsi"/>
          <w:i/>
          <w:iCs/>
        </w:rPr>
      </w:pPr>
      <w:r w:rsidRPr="00832070">
        <w:rPr>
          <w:rFonts w:ascii="Dolly Pro Reg" w:hAnsi="Dolly Pro Reg" w:cstheme="minorHAnsi"/>
          <w:i/>
          <w:iCs/>
        </w:rPr>
        <w:t xml:space="preserve">Campagnebeeld Kruimels, foto Marie Cécile Thijs  </w:t>
      </w:r>
    </w:p>
    <w:p w14:paraId="0F6F4003" w14:textId="6DD867E5" w:rsidR="00832070" w:rsidRPr="00EF2E3A" w:rsidRDefault="00832070" w:rsidP="00832070">
      <w:pPr>
        <w:spacing w:after="0"/>
        <w:rPr>
          <w:rFonts w:ascii="Dolly Pro Reg" w:hAnsi="Dolly Pro Reg" w:cstheme="minorHAnsi"/>
          <w:sz w:val="24"/>
          <w:szCs w:val="24"/>
        </w:rPr>
      </w:pPr>
    </w:p>
    <w:p w14:paraId="27FC888D" w14:textId="54DB24F9" w:rsidR="00832070" w:rsidRDefault="002938BB" w:rsidP="00832070">
      <w:pPr>
        <w:spacing w:after="0"/>
        <w:rPr>
          <w:rFonts w:ascii="DIN Next LT Pro" w:hAnsi="DIN Next LT Pro" w:cstheme="minorHAnsi"/>
          <w:b/>
          <w:bCs/>
          <w:sz w:val="36"/>
          <w:szCs w:val="36"/>
        </w:rPr>
      </w:pPr>
      <w:r>
        <w:rPr>
          <w:rFonts w:ascii="DIN Next LT Pro" w:hAnsi="DIN Next LT Pro" w:cstheme="minorHAnsi"/>
          <w:b/>
          <w:bCs/>
          <w:sz w:val="36"/>
          <w:szCs w:val="36"/>
        </w:rPr>
        <w:t>Kruimels maakt debuut in Nederlandse theaters</w:t>
      </w:r>
    </w:p>
    <w:p w14:paraId="3B42E933" w14:textId="29A6FD3A" w:rsidR="002938BB" w:rsidRPr="002938BB" w:rsidRDefault="002938BB" w:rsidP="00832070">
      <w:pPr>
        <w:spacing w:after="0"/>
        <w:rPr>
          <w:rFonts w:ascii="Dolly Pro Reg" w:hAnsi="Dolly Pro Reg" w:cstheme="minorHAnsi"/>
          <w:i/>
          <w:iCs/>
          <w:sz w:val="24"/>
          <w:szCs w:val="24"/>
        </w:rPr>
      </w:pPr>
      <w:r w:rsidRPr="002938BB">
        <w:rPr>
          <w:rFonts w:ascii="DIN Next LT Pro" w:hAnsi="DIN Next LT Pro" w:cstheme="minorHAnsi"/>
          <w:b/>
          <w:bCs/>
          <w:sz w:val="24"/>
          <w:szCs w:val="24"/>
        </w:rPr>
        <w:t>Regie van Jouman Fattal, hoofdrollen voor Sylvia Poorta en Alidtcha Binazon</w:t>
      </w:r>
    </w:p>
    <w:p w14:paraId="546908F2" w14:textId="7A129431" w:rsidR="00832070" w:rsidRPr="002938BB" w:rsidRDefault="00832070" w:rsidP="00BB32CF">
      <w:pPr>
        <w:spacing w:after="0"/>
        <w:rPr>
          <w:rFonts w:ascii="Dolly Pro Reg" w:hAnsi="Dolly Pro Reg"/>
          <w:sz w:val="24"/>
          <w:szCs w:val="24"/>
        </w:rPr>
      </w:pPr>
      <w:r w:rsidRPr="00EF2E3A">
        <w:rPr>
          <w:rFonts w:ascii="Dolly Pro Reg" w:hAnsi="Dolly Pro Reg" w:cstheme="minorHAnsi"/>
          <w:b/>
          <w:bCs/>
          <w:sz w:val="24"/>
        </w:rPr>
        <w:br/>
      </w:r>
      <w:r w:rsidRPr="002938BB">
        <w:rPr>
          <w:rFonts w:ascii="Dolly Pro Reg" w:hAnsi="Dolly Pro Reg" w:cstheme="minorHAnsi"/>
          <w:sz w:val="24"/>
          <w:szCs w:val="24"/>
        </w:rPr>
        <w:t xml:space="preserve">Op donderdag 12 oktober vindt de première plaats van </w:t>
      </w:r>
      <w:r w:rsidRPr="002938BB">
        <w:rPr>
          <w:rFonts w:ascii="Dolly Pro Reg" w:hAnsi="Dolly Pro Reg" w:cstheme="minorHAnsi"/>
          <w:i/>
          <w:iCs/>
          <w:sz w:val="24"/>
          <w:szCs w:val="24"/>
        </w:rPr>
        <w:t>Kruimels</w:t>
      </w:r>
      <w:r w:rsidRPr="002938BB">
        <w:rPr>
          <w:rFonts w:ascii="Dolly Pro Reg" w:hAnsi="Dolly Pro Reg" w:cstheme="minorHAnsi"/>
          <w:sz w:val="24"/>
          <w:szCs w:val="24"/>
        </w:rPr>
        <w:t xml:space="preserve">, een regie van Jouman Fattal onder de vleugels van Toneelgroep Maastricht. </w:t>
      </w:r>
      <w:r w:rsidR="002938BB" w:rsidRPr="002938BB">
        <w:rPr>
          <w:rFonts w:ascii="Dolly Pro Reg" w:hAnsi="Dolly Pro Reg"/>
          <w:sz w:val="24"/>
          <w:szCs w:val="24"/>
        </w:rPr>
        <w:t>De tekst (</w:t>
      </w:r>
      <w:r w:rsidR="002938BB" w:rsidRPr="002938BB">
        <w:rPr>
          <w:rFonts w:ascii="Dolly Pro Reg" w:hAnsi="Dolly Pro Reg"/>
          <w:i/>
          <w:iCs/>
          <w:sz w:val="24"/>
          <w:szCs w:val="24"/>
        </w:rPr>
        <w:t>Breadcrumbs</w:t>
      </w:r>
      <w:r w:rsidR="002938BB" w:rsidRPr="002938BB">
        <w:rPr>
          <w:rFonts w:ascii="Dolly Pro Reg" w:hAnsi="Dolly Pro Reg"/>
          <w:sz w:val="24"/>
          <w:szCs w:val="24"/>
        </w:rPr>
        <w:t>) van Jennifer Haley is vertaald door T</w:t>
      </w:r>
      <w:r w:rsidR="00321405">
        <w:rPr>
          <w:rFonts w:ascii="Dolly Pro Reg" w:hAnsi="Dolly Pro Reg"/>
          <w:sz w:val="24"/>
          <w:szCs w:val="24"/>
        </w:rPr>
        <w:t>i</w:t>
      </w:r>
      <w:r w:rsidR="002938BB" w:rsidRPr="002938BB">
        <w:rPr>
          <w:rFonts w:ascii="Dolly Pro Reg" w:hAnsi="Dolly Pro Reg"/>
          <w:sz w:val="24"/>
          <w:szCs w:val="24"/>
        </w:rPr>
        <w:t>men Jan Veenstra</w:t>
      </w:r>
      <w:r w:rsidR="002938BB">
        <w:rPr>
          <w:rFonts w:ascii="Dolly Pro Reg" w:hAnsi="Dolly Pro Reg"/>
          <w:sz w:val="24"/>
          <w:szCs w:val="24"/>
        </w:rPr>
        <w:t xml:space="preserve"> en zal voor het eerst worden opgevoerd in de Nederlandse theaters. </w:t>
      </w:r>
      <w:r w:rsidRPr="002938BB">
        <w:rPr>
          <w:rFonts w:ascii="Dolly Pro Reg" w:hAnsi="Dolly Pro Reg" w:cstheme="minorHAnsi"/>
          <w:sz w:val="24"/>
          <w:szCs w:val="24"/>
        </w:rPr>
        <w:t xml:space="preserve">In </w:t>
      </w:r>
      <w:r w:rsidRPr="00321405">
        <w:rPr>
          <w:rFonts w:ascii="Dolly Pro Reg" w:hAnsi="Dolly Pro Reg" w:cstheme="minorHAnsi"/>
          <w:i/>
          <w:iCs/>
          <w:sz w:val="24"/>
          <w:szCs w:val="24"/>
        </w:rPr>
        <w:t>Kruimels</w:t>
      </w:r>
      <w:r w:rsidRPr="002938BB">
        <w:rPr>
          <w:rFonts w:ascii="Dolly Pro Reg" w:hAnsi="Dolly Pro Reg" w:cstheme="minorHAnsi"/>
          <w:sz w:val="24"/>
          <w:szCs w:val="24"/>
        </w:rPr>
        <w:t>, e</w:t>
      </w:r>
      <w:r w:rsidRPr="002938BB">
        <w:rPr>
          <w:rFonts w:ascii="Dolly Pro Reg" w:hAnsi="Dolly Pro Reg"/>
          <w:sz w:val="24"/>
          <w:szCs w:val="24"/>
        </w:rPr>
        <w:t xml:space="preserve">en poëtische en intieme voorstelling, vinden een oudere vrouw die aan Alzheimer leidt en een jongere vrouw elkaar in elkaars pijnlijke verleden. De hoofdrollen worden gespeeld door Sylvia Poorta en Alidtcha Binazon. </w:t>
      </w:r>
      <w:r w:rsidRPr="00321405">
        <w:rPr>
          <w:rFonts w:ascii="Dolly Pro Reg" w:hAnsi="Dolly Pro Reg"/>
          <w:i/>
          <w:iCs/>
          <w:sz w:val="24"/>
          <w:szCs w:val="24"/>
        </w:rPr>
        <w:t>Kruimels</w:t>
      </w:r>
      <w:r w:rsidRPr="002938BB">
        <w:rPr>
          <w:rFonts w:ascii="Dolly Pro Reg" w:hAnsi="Dolly Pro Reg"/>
          <w:sz w:val="24"/>
          <w:szCs w:val="24"/>
        </w:rPr>
        <w:t xml:space="preserve"> is van 11 oktober tot en met 25 november te zien in de Nederlandse theaters. </w:t>
      </w:r>
      <w:r w:rsidR="00321405">
        <w:rPr>
          <w:rFonts w:ascii="Dolly Pro Reg" w:hAnsi="Dolly Pro Reg"/>
          <w:sz w:val="24"/>
          <w:szCs w:val="24"/>
        </w:rPr>
        <w:t>De première vindt plaats in Theater de Bordenhal in Maastricht.</w:t>
      </w:r>
    </w:p>
    <w:p w14:paraId="1B51ACA0" w14:textId="77777777" w:rsidR="00832070" w:rsidRPr="002938BB" w:rsidRDefault="00832070" w:rsidP="00BB32CF">
      <w:pPr>
        <w:spacing w:after="0"/>
        <w:rPr>
          <w:rFonts w:ascii="Dolly Pro Reg" w:hAnsi="Dolly Pro Reg"/>
          <w:sz w:val="24"/>
          <w:szCs w:val="24"/>
        </w:rPr>
      </w:pPr>
    </w:p>
    <w:p w14:paraId="02AD9E79" w14:textId="61AA2D06" w:rsidR="00832070" w:rsidRPr="002938BB" w:rsidRDefault="00546F07" w:rsidP="00BB32CF">
      <w:pPr>
        <w:spacing w:after="0"/>
        <w:rPr>
          <w:rFonts w:ascii="Dolly Pro Reg" w:hAnsi="Dolly Pro Reg" w:cstheme="minorHAnsi"/>
          <w:b/>
          <w:bCs/>
          <w:sz w:val="24"/>
          <w:szCs w:val="24"/>
        </w:rPr>
      </w:pPr>
      <w:r>
        <w:rPr>
          <w:rFonts w:ascii="Dolly Pro Reg" w:hAnsi="Dolly Pro Reg"/>
          <w:sz w:val="24"/>
          <w:szCs w:val="24"/>
        </w:rPr>
        <w:t xml:space="preserve">Regisseur </w:t>
      </w:r>
      <w:r w:rsidR="00832070" w:rsidRPr="00546F07">
        <w:rPr>
          <w:rFonts w:ascii="Dolly Pro Reg" w:hAnsi="Dolly Pro Reg"/>
          <w:sz w:val="24"/>
          <w:szCs w:val="24"/>
        </w:rPr>
        <w:t>Jouman</w:t>
      </w:r>
      <w:r w:rsidRPr="00546F07">
        <w:rPr>
          <w:rFonts w:ascii="Dolly Pro Reg" w:hAnsi="Dolly Pro Reg"/>
          <w:sz w:val="24"/>
          <w:szCs w:val="24"/>
        </w:rPr>
        <w:t xml:space="preserve"> Fattal</w:t>
      </w:r>
      <w:r w:rsidR="00832070" w:rsidRPr="00546F07">
        <w:rPr>
          <w:rFonts w:ascii="Dolly Pro Reg" w:hAnsi="Dolly Pro Reg"/>
          <w:sz w:val="24"/>
          <w:szCs w:val="24"/>
        </w:rPr>
        <w:t>:</w:t>
      </w:r>
      <w:r w:rsidR="00832070" w:rsidRPr="002938BB">
        <w:rPr>
          <w:rFonts w:ascii="Dolly Pro Reg" w:hAnsi="Dolly Pro Reg"/>
          <w:sz w:val="24"/>
          <w:szCs w:val="24"/>
        </w:rPr>
        <w:t xml:space="preserve"> </w:t>
      </w:r>
      <w:r w:rsidR="00B714BA">
        <w:rPr>
          <w:rFonts w:ascii="Dolly Pro Reg" w:hAnsi="Dolly Pro Reg"/>
          <w:sz w:val="24"/>
          <w:szCs w:val="24"/>
        </w:rPr>
        <w:t>“</w:t>
      </w:r>
      <w:r w:rsidR="00B714BA" w:rsidRPr="00B714BA">
        <w:rPr>
          <w:rFonts w:ascii="Dolly Pro Reg" w:hAnsi="Dolly Pro Reg"/>
          <w:sz w:val="24"/>
          <w:szCs w:val="24"/>
        </w:rPr>
        <w:t>Kruimels is een intrigerend stuk over de kracht van verhalen en de absurditeit van de geest, met twee geweldige vrouwen die aan elkaar gewaagd zijn. Ik werd verliefd op de droomwereld van Jennifer Haley</w:t>
      </w:r>
      <w:r>
        <w:rPr>
          <w:rFonts w:ascii="Dolly Pro Reg" w:hAnsi="Dolly Pro Reg"/>
          <w:sz w:val="24"/>
          <w:szCs w:val="24"/>
        </w:rPr>
        <w:t>. Ee</w:t>
      </w:r>
      <w:r w:rsidR="00B714BA" w:rsidRPr="00B714BA">
        <w:rPr>
          <w:rFonts w:ascii="Dolly Pro Reg" w:hAnsi="Dolly Pro Reg"/>
          <w:sz w:val="24"/>
          <w:szCs w:val="24"/>
        </w:rPr>
        <w:t xml:space="preserve">n wereld die helemaal in lijn is met mijn eigen fascinatie voor het surrealisme en het onderzoek dat ik met die focus aan </w:t>
      </w:r>
      <w:r w:rsidR="00B714BA" w:rsidRPr="00B714BA">
        <w:rPr>
          <w:rFonts w:ascii="Dolly Pro Reg" w:hAnsi="Dolly Pro Reg"/>
          <w:sz w:val="24"/>
          <w:szCs w:val="24"/>
        </w:rPr>
        <w:lastRenderedPageBreak/>
        <w:t>wil gaan met dit stuk. Sylvia Poorta en Alidtcha Binazon schitteren in de hoofdrollen; ze dagen elkaar uit, zijn krachtig, kwetsbaar en nemen je helemaal mee in de belevingswereld van deze twee vrouwen van verschillende generaties. Met Timen</w:t>
      </w:r>
      <w:r w:rsidR="00260C22">
        <w:rPr>
          <w:rFonts w:ascii="Dolly Pro Reg" w:hAnsi="Dolly Pro Reg"/>
          <w:sz w:val="24"/>
          <w:szCs w:val="24"/>
        </w:rPr>
        <w:t xml:space="preserve"> Jan</w:t>
      </w:r>
      <w:r w:rsidR="00B714BA" w:rsidRPr="00B714BA">
        <w:rPr>
          <w:rFonts w:ascii="Dolly Pro Reg" w:hAnsi="Dolly Pro Reg"/>
          <w:sz w:val="24"/>
          <w:szCs w:val="24"/>
        </w:rPr>
        <w:t>s poëtische vertaling, Sarahs prikkelende scenografie en Elisabeths gewaagde composities kijk ik ernaar uit deze droomwereld met het publiek te delen.</w:t>
      </w:r>
      <w:r w:rsidR="00B714BA">
        <w:rPr>
          <w:rFonts w:ascii="Dolly Pro Reg" w:hAnsi="Dolly Pro Reg"/>
          <w:sz w:val="24"/>
          <w:szCs w:val="24"/>
        </w:rPr>
        <w:t>”</w:t>
      </w:r>
    </w:p>
    <w:p w14:paraId="46C146B3" w14:textId="77777777" w:rsidR="00B714BA" w:rsidRDefault="00B714BA" w:rsidP="00BB32CF">
      <w:pPr>
        <w:spacing w:after="0"/>
        <w:rPr>
          <w:rFonts w:ascii="Dolly Pro Reg" w:hAnsi="Dolly Pro Reg" w:cstheme="minorHAnsi"/>
          <w:b/>
          <w:bCs/>
          <w:sz w:val="24"/>
          <w:szCs w:val="24"/>
        </w:rPr>
      </w:pPr>
    </w:p>
    <w:p w14:paraId="4A57933E" w14:textId="451B6367" w:rsidR="00832070" w:rsidRPr="002938BB" w:rsidRDefault="00832070" w:rsidP="00BB32CF">
      <w:pPr>
        <w:spacing w:after="0"/>
        <w:rPr>
          <w:rFonts w:ascii="Dolly Pro Reg" w:hAnsi="Dolly Pro Reg" w:cstheme="minorHAnsi"/>
          <w:b/>
          <w:bCs/>
          <w:sz w:val="24"/>
          <w:szCs w:val="24"/>
        </w:rPr>
      </w:pPr>
      <w:r w:rsidRPr="002938BB">
        <w:rPr>
          <w:rFonts w:ascii="Dolly Pro Reg" w:hAnsi="Dolly Pro Reg" w:cstheme="minorHAnsi"/>
          <w:b/>
          <w:bCs/>
          <w:sz w:val="24"/>
          <w:szCs w:val="24"/>
        </w:rPr>
        <w:t>Kruimels</w:t>
      </w:r>
    </w:p>
    <w:p w14:paraId="0B916843" w14:textId="067D6733" w:rsidR="00832070" w:rsidRPr="002938BB" w:rsidRDefault="00832070" w:rsidP="00BB32CF">
      <w:pPr>
        <w:spacing w:after="0"/>
        <w:rPr>
          <w:rFonts w:ascii="Dolly Pro Reg" w:hAnsi="Dolly Pro Reg"/>
          <w:sz w:val="24"/>
          <w:szCs w:val="24"/>
        </w:rPr>
      </w:pPr>
      <w:r w:rsidRPr="002938BB">
        <w:rPr>
          <w:rFonts w:ascii="Dolly Pro Reg" w:hAnsi="Dolly Pro Reg"/>
          <w:sz w:val="24"/>
          <w:szCs w:val="24"/>
        </w:rPr>
        <w:t xml:space="preserve">In </w:t>
      </w:r>
      <w:r w:rsidRPr="002938BB">
        <w:rPr>
          <w:rFonts w:ascii="Dolly Pro Reg" w:hAnsi="Dolly Pro Reg"/>
          <w:i/>
          <w:iCs/>
          <w:sz w:val="24"/>
          <w:szCs w:val="24"/>
        </w:rPr>
        <w:t>Kruimels</w:t>
      </w:r>
      <w:r w:rsidRPr="002938BB">
        <w:rPr>
          <w:rFonts w:ascii="Dolly Pro Reg" w:hAnsi="Dolly Pro Reg"/>
          <w:sz w:val="24"/>
          <w:szCs w:val="24"/>
        </w:rPr>
        <w:t xml:space="preserve"> krijgt een teruggetrokken fictieschrijver de diagnose Alzheimer. Om haar autobiografie te voltooien is ze afhankelijk van haar jonge, impulsieve hulp. Samen duiken ze in het verleden. Tijdens de dromerige tocht langs de rafelranden van het geheugen van de fictieschrijver ontdekken ze een tragedie die beide vrouwen met elkaar verbindt. De voorstelling wordt muzikaal omlijst met indringende soundscapes en gekke sprookjesliedjes van componist Elisabeth De Loore. De absurdistische droombeelden worden geënsceneerd door decor- en kostuumontwerper Sarah Nixon. </w:t>
      </w:r>
    </w:p>
    <w:p w14:paraId="6459982C" w14:textId="77777777" w:rsidR="00832070" w:rsidRPr="002938BB" w:rsidRDefault="00832070" w:rsidP="00BB32CF">
      <w:pPr>
        <w:spacing w:after="0"/>
        <w:rPr>
          <w:rFonts w:ascii="Dolly Pro Reg" w:hAnsi="Dolly Pro Reg"/>
          <w:sz w:val="24"/>
          <w:szCs w:val="24"/>
        </w:rPr>
      </w:pPr>
    </w:p>
    <w:p w14:paraId="356256CF" w14:textId="77777777" w:rsidR="002938BB" w:rsidRPr="002938BB" w:rsidRDefault="002938BB" w:rsidP="00BB32CF">
      <w:pPr>
        <w:spacing w:after="0"/>
        <w:rPr>
          <w:rFonts w:ascii="Dolly Pro Reg" w:hAnsi="Dolly Pro Reg" w:cstheme="minorHAnsi"/>
          <w:b/>
          <w:bCs/>
          <w:sz w:val="24"/>
          <w:szCs w:val="24"/>
        </w:rPr>
      </w:pPr>
      <w:r w:rsidRPr="002938BB">
        <w:rPr>
          <w:rFonts w:ascii="Dolly Pro Reg" w:hAnsi="Dolly Pro Reg" w:cstheme="minorHAnsi"/>
          <w:b/>
          <w:bCs/>
          <w:sz w:val="24"/>
          <w:szCs w:val="24"/>
        </w:rPr>
        <w:t>Cast en creatives</w:t>
      </w:r>
    </w:p>
    <w:p w14:paraId="2D3C422F" w14:textId="77777777" w:rsidR="00832070" w:rsidRPr="002938BB" w:rsidRDefault="00832070" w:rsidP="00BB32CF">
      <w:pPr>
        <w:spacing w:after="0"/>
        <w:rPr>
          <w:rFonts w:ascii="Dolly Pro Reg" w:hAnsi="Dolly Pro Reg"/>
          <w:sz w:val="24"/>
          <w:szCs w:val="24"/>
        </w:rPr>
      </w:pPr>
      <w:r w:rsidRPr="002938BB">
        <w:rPr>
          <w:rFonts w:ascii="Dolly Pro Reg" w:hAnsi="Dolly Pro Reg"/>
          <w:sz w:val="24"/>
          <w:szCs w:val="24"/>
        </w:rPr>
        <w:t>Met Sylvia Poorta en Alidtcha Binazon</w:t>
      </w:r>
    </w:p>
    <w:p w14:paraId="7BC3E25B" w14:textId="77777777" w:rsidR="00832070" w:rsidRPr="002938BB" w:rsidRDefault="00832070" w:rsidP="00BB32CF">
      <w:pPr>
        <w:spacing w:after="0"/>
        <w:rPr>
          <w:rFonts w:ascii="Dolly Pro Reg" w:hAnsi="Dolly Pro Reg"/>
          <w:sz w:val="24"/>
          <w:szCs w:val="24"/>
        </w:rPr>
      </w:pPr>
      <w:r w:rsidRPr="002938BB">
        <w:rPr>
          <w:rFonts w:ascii="Dolly Pro Reg" w:hAnsi="Dolly Pro Reg"/>
          <w:sz w:val="24"/>
          <w:szCs w:val="24"/>
        </w:rPr>
        <w:t>Tekst Jennifer Haley</w:t>
      </w:r>
    </w:p>
    <w:p w14:paraId="24CFC2BC" w14:textId="77777777" w:rsidR="00832070" w:rsidRPr="002938BB" w:rsidRDefault="00832070" w:rsidP="00BB32CF">
      <w:pPr>
        <w:spacing w:after="0"/>
        <w:rPr>
          <w:rFonts w:ascii="Dolly Pro Reg" w:hAnsi="Dolly Pro Reg"/>
          <w:sz w:val="24"/>
          <w:szCs w:val="24"/>
        </w:rPr>
      </w:pPr>
      <w:r w:rsidRPr="002938BB">
        <w:rPr>
          <w:rFonts w:ascii="Dolly Pro Reg" w:hAnsi="Dolly Pro Reg"/>
          <w:sz w:val="24"/>
          <w:szCs w:val="24"/>
        </w:rPr>
        <w:t>Vertaling Timen Jan Veenstra</w:t>
      </w:r>
    </w:p>
    <w:p w14:paraId="516E5B92" w14:textId="77777777" w:rsidR="00832070" w:rsidRPr="002938BB" w:rsidRDefault="00832070" w:rsidP="00BB32CF">
      <w:pPr>
        <w:spacing w:after="0"/>
        <w:rPr>
          <w:rFonts w:ascii="Dolly Pro Reg" w:hAnsi="Dolly Pro Reg"/>
          <w:sz w:val="24"/>
          <w:szCs w:val="24"/>
        </w:rPr>
      </w:pPr>
      <w:r w:rsidRPr="002938BB">
        <w:rPr>
          <w:rFonts w:ascii="Dolly Pro Reg" w:hAnsi="Dolly Pro Reg"/>
          <w:sz w:val="24"/>
          <w:szCs w:val="24"/>
        </w:rPr>
        <w:t>Regie Jouman Fattal</w:t>
      </w:r>
    </w:p>
    <w:p w14:paraId="11BBCF80" w14:textId="77777777" w:rsidR="00832070" w:rsidRPr="002938BB" w:rsidRDefault="00832070" w:rsidP="00BB32CF">
      <w:pPr>
        <w:spacing w:after="0"/>
        <w:rPr>
          <w:rFonts w:ascii="Dolly Pro Reg" w:hAnsi="Dolly Pro Reg"/>
          <w:sz w:val="24"/>
          <w:szCs w:val="24"/>
        </w:rPr>
      </w:pPr>
      <w:r w:rsidRPr="002938BB">
        <w:rPr>
          <w:rFonts w:ascii="Dolly Pro Reg" w:hAnsi="Dolly Pro Reg"/>
          <w:sz w:val="24"/>
          <w:szCs w:val="24"/>
        </w:rPr>
        <w:t>Muziek Elisabeth De Loore</w:t>
      </w:r>
    </w:p>
    <w:p w14:paraId="60C815C7" w14:textId="18A9067D" w:rsidR="00832070" w:rsidRPr="002938BB" w:rsidRDefault="00832070" w:rsidP="00BB32CF">
      <w:pPr>
        <w:spacing w:after="0"/>
        <w:rPr>
          <w:rFonts w:ascii="Dolly Pro Reg" w:hAnsi="Dolly Pro Reg"/>
          <w:b/>
          <w:bCs/>
          <w:sz w:val="24"/>
          <w:szCs w:val="24"/>
        </w:rPr>
      </w:pPr>
      <w:r w:rsidRPr="002938BB">
        <w:rPr>
          <w:rFonts w:ascii="Dolly Pro Reg" w:hAnsi="Dolly Pro Reg"/>
          <w:sz w:val="24"/>
          <w:szCs w:val="24"/>
        </w:rPr>
        <w:t>Decor- en kostuumontwerp Sarah Nixon</w:t>
      </w:r>
      <w:r w:rsidRPr="002938BB">
        <w:rPr>
          <w:rFonts w:ascii="Dolly Pro Reg" w:hAnsi="Dolly Pro Reg"/>
          <w:sz w:val="24"/>
          <w:szCs w:val="24"/>
        </w:rPr>
        <w:br/>
      </w:r>
    </w:p>
    <w:p w14:paraId="76F85D04" w14:textId="77777777" w:rsidR="00832070" w:rsidRPr="002938BB" w:rsidRDefault="00832070" w:rsidP="00BB32CF">
      <w:pPr>
        <w:pStyle w:val="Plattetekst"/>
        <w:spacing w:line="259" w:lineRule="auto"/>
        <w:rPr>
          <w:rFonts w:ascii="Dolly Pro Reg" w:hAnsi="Dolly Pro Reg"/>
          <w:b/>
          <w:bCs/>
          <w:sz w:val="24"/>
          <w:szCs w:val="24"/>
        </w:rPr>
      </w:pPr>
      <w:r w:rsidRPr="002938BB">
        <w:rPr>
          <w:rFonts w:ascii="Dolly Pro Reg" w:hAnsi="Dolly Pro Reg"/>
          <w:b/>
          <w:bCs/>
          <w:sz w:val="24"/>
          <w:szCs w:val="24"/>
        </w:rPr>
        <w:t>Tournee</w:t>
      </w:r>
    </w:p>
    <w:p w14:paraId="3115479C" w14:textId="22F7359F" w:rsidR="00832070" w:rsidRPr="002938BB" w:rsidRDefault="00832070" w:rsidP="00BB32CF">
      <w:pPr>
        <w:pStyle w:val="Plattetekst"/>
        <w:spacing w:line="259" w:lineRule="auto"/>
        <w:rPr>
          <w:rFonts w:ascii="Dolly Pro Reg" w:hAnsi="Dolly Pro Reg"/>
          <w:sz w:val="24"/>
          <w:szCs w:val="24"/>
        </w:rPr>
      </w:pPr>
      <w:r w:rsidRPr="002938BB">
        <w:rPr>
          <w:rFonts w:ascii="Dolly Pro Reg" w:hAnsi="Dolly Pro Reg"/>
          <w:sz w:val="24"/>
          <w:szCs w:val="24"/>
        </w:rPr>
        <w:t>Kijk hier voor een actuele speellijst</w:t>
      </w:r>
      <w:r w:rsidR="002938BB" w:rsidRPr="002938BB">
        <w:rPr>
          <w:rFonts w:ascii="Dolly Pro Reg" w:hAnsi="Dolly Pro Reg"/>
          <w:sz w:val="24"/>
          <w:szCs w:val="24"/>
        </w:rPr>
        <w:t xml:space="preserve">: </w:t>
      </w:r>
      <w:hyperlink r:id="rId10" w:history="1">
        <w:r w:rsidR="002938BB" w:rsidRPr="002938BB">
          <w:rPr>
            <w:rStyle w:val="Hyperlink"/>
            <w:rFonts w:ascii="Dolly Pro Reg" w:hAnsi="Dolly Pro Reg"/>
            <w:sz w:val="24"/>
            <w:szCs w:val="24"/>
          </w:rPr>
          <w:t>https://www.toneelgroepmaastricht.nl/Kruimels</w:t>
        </w:r>
      </w:hyperlink>
    </w:p>
    <w:p w14:paraId="6B5FBD4C" w14:textId="77777777" w:rsidR="002938BB" w:rsidRPr="002938BB" w:rsidRDefault="002938BB" w:rsidP="00BB32CF">
      <w:pPr>
        <w:pStyle w:val="Plattetekst"/>
        <w:spacing w:line="259" w:lineRule="auto"/>
        <w:rPr>
          <w:rFonts w:ascii="Dolly Pro Reg" w:hAnsi="Dolly Pro Reg"/>
          <w:sz w:val="24"/>
          <w:szCs w:val="24"/>
        </w:rPr>
      </w:pPr>
    </w:p>
    <w:p w14:paraId="1868E78B" w14:textId="77777777" w:rsidR="00832070" w:rsidRPr="002938BB" w:rsidRDefault="00832070" w:rsidP="00BB32CF">
      <w:pPr>
        <w:spacing w:after="0"/>
        <w:rPr>
          <w:rFonts w:ascii="Dolly Pro Reg" w:hAnsi="Dolly Pro Reg" w:cstheme="minorHAnsi"/>
          <w:sz w:val="24"/>
          <w:szCs w:val="24"/>
        </w:rPr>
      </w:pPr>
      <w:r w:rsidRPr="002938BB">
        <w:rPr>
          <w:rFonts w:ascii="Dolly Pro Reg" w:hAnsi="Dolly Pro Reg" w:cstheme="minorHAnsi"/>
          <w:sz w:val="24"/>
          <w:szCs w:val="24"/>
        </w:rPr>
        <w:t>______________________________________________________________________________________</w:t>
      </w:r>
      <w:r w:rsidRPr="002938BB">
        <w:rPr>
          <w:rFonts w:ascii="Dolly Pro Reg" w:hAnsi="Dolly Pro Reg" w:cstheme="minorHAnsi"/>
          <w:sz w:val="24"/>
          <w:szCs w:val="24"/>
        </w:rPr>
        <w:br/>
      </w:r>
      <w:r w:rsidRPr="002938BB">
        <w:rPr>
          <w:rFonts w:ascii="Dolly Pro Reg" w:hAnsi="Dolly Pro Reg" w:cstheme="minorHAnsi"/>
          <w:b/>
          <w:bCs/>
          <w:sz w:val="24"/>
          <w:szCs w:val="24"/>
        </w:rPr>
        <w:t>Voor meer informatie, beeldmateriaal, perskaarten en interviewaanvragen:</w:t>
      </w:r>
    </w:p>
    <w:p w14:paraId="7B1D4650" w14:textId="77777777" w:rsidR="002938BB" w:rsidRPr="002938BB" w:rsidRDefault="002938BB" w:rsidP="00BB32CF">
      <w:pPr>
        <w:spacing w:after="0"/>
        <w:rPr>
          <w:rFonts w:ascii="Dolly Pro Reg" w:hAnsi="Dolly Pro Reg" w:cstheme="minorHAnsi"/>
          <w:sz w:val="24"/>
          <w:szCs w:val="24"/>
        </w:rPr>
      </w:pPr>
    </w:p>
    <w:p w14:paraId="0B8777FF" w14:textId="2B732348" w:rsidR="00832070" w:rsidRPr="002938BB" w:rsidRDefault="00832070" w:rsidP="00BB32CF">
      <w:pPr>
        <w:spacing w:after="0"/>
        <w:rPr>
          <w:rFonts w:ascii="Dolly Pro Reg" w:hAnsi="Dolly Pro Reg" w:cstheme="minorHAnsi"/>
          <w:sz w:val="24"/>
          <w:szCs w:val="24"/>
        </w:rPr>
      </w:pPr>
      <w:r w:rsidRPr="002938BB">
        <w:rPr>
          <w:rFonts w:ascii="Dolly Pro Reg" w:hAnsi="Dolly Pro Reg" w:cstheme="minorHAnsi"/>
          <w:sz w:val="24"/>
          <w:szCs w:val="24"/>
        </w:rPr>
        <w:t xml:space="preserve">Toneelgroep Maastricht, Joyce Lenssen </w:t>
      </w:r>
    </w:p>
    <w:p w14:paraId="67132376" w14:textId="77777777" w:rsidR="00832070" w:rsidRPr="002938BB" w:rsidRDefault="00832070" w:rsidP="00BB32CF">
      <w:pPr>
        <w:spacing w:after="0"/>
        <w:rPr>
          <w:rFonts w:ascii="Dolly Pro Reg" w:hAnsi="Dolly Pro Reg" w:cstheme="minorHAnsi"/>
          <w:sz w:val="24"/>
          <w:szCs w:val="24"/>
        </w:rPr>
      </w:pPr>
      <w:r w:rsidRPr="002938BB">
        <w:rPr>
          <w:rFonts w:ascii="Dolly Pro Reg" w:hAnsi="Dolly Pro Reg" w:cstheme="minorHAnsi"/>
          <w:sz w:val="24"/>
          <w:szCs w:val="24"/>
        </w:rPr>
        <w:t xml:space="preserve">joyce@toneelgroepmaastricht.nl of 043 350 30 46 | 06 15 30 64 43. </w:t>
      </w:r>
    </w:p>
    <w:p w14:paraId="4D0B740C" w14:textId="77777777" w:rsidR="002938BB" w:rsidRPr="002938BB" w:rsidRDefault="002938BB" w:rsidP="00BB32CF">
      <w:pPr>
        <w:spacing w:after="0"/>
        <w:rPr>
          <w:rFonts w:ascii="Dolly Pro Reg" w:hAnsi="Dolly Pro Reg" w:cstheme="minorHAnsi"/>
          <w:i/>
          <w:iCs/>
          <w:sz w:val="24"/>
          <w:szCs w:val="24"/>
        </w:rPr>
      </w:pPr>
    </w:p>
    <w:p w14:paraId="64445E0D" w14:textId="6BD7FE92" w:rsidR="00832070" w:rsidRPr="002938BB" w:rsidRDefault="00A00E91" w:rsidP="00BB32CF">
      <w:pPr>
        <w:spacing w:after="0"/>
        <w:rPr>
          <w:rFonts w:ascii="Dolly Pro Reg" w:hAnsi="Dolly Pro Reg" w:cstheme="minorHAnsi"/>
          <w:sz w:val="24"/>
          <w:szCs w:val="24"/>
        </w:rPr>
      </w:pPr>
      <w:r>
        <w:rPr>
          <w:rFonts w:ascii="Dolly Pro Reg" w:hAnsi="Dolly Pro Reg" w:cstheme="minorHAnsi"/>
          <w:sz w:val="24"/>
          <w:szCs w:val="24"/>
        </w:rPr>
        <w:t xml:space="preserve">Joyce Lenssen heeft vakantie van 3 september </w:t>
      </w:r>
      <w:r w:rsidR="002938BB" w:rsidRPr="002938BB">
        <w:rPr>
          <w:rFonts w:ascii="Dolly Pro Reg" w:hAnsi="Dolly Pro Reg" w:cstheme="minorHAnsi"/>
          <w:sz w:val="24"/>
          <w:szCs w:val="24"/>
        </w:rPr>
        <w:t xml:space="preserve">tot 2 oktober 2023. Tijdens deze periode kunt u contact opnemen met Ingrid Wissink: </w:t>
      </w:r>
      <w:hyperlink r:id="rId11" w:history="1">
        <w:r w:rsidR="002938BB" w:rsidRPr="002938BB">
          <w:rPr>
            <w:rStyle w:val="Hyperlink"/>
            <w:rFonts w:ascii="Dolly Pro Reg" w:hAnsi="Dolly Pro Reg" w:cstheme="minorHAnsi"/>
            <w:sz w:val="24"/>
            <w:szCs w:val="24"/>
          </w:rPr>
          <w:t>ingrid@toneelgroepmaastricht.nl</w:t>
        </w:r>
      </w:hyperlink>
      <w:r w:rsidR="002938BB" w:rsidRPr="002938BB">
        <w:rPr>
          <w:rFonts w:ascii="Dolly Pro Reg" w:hAnsi="Dolly Pro Reg" w:cstheme="minorHAnsi"/>
          <w:sz w:val="24"/>
          <w:szCs w:val="24"/>
        </w:rPr>
        <w:t xml:space="preserve"> of 043 350 30 4</w:t>
      </w:r>
      <w:r w:rsidR="008F4E09">
        <w:rPr>
          <w:rFonts w:ascii="Dolly Pro Reg" w:hAnsi="Dolly Pro Reg" w:cstheme="minorHAnsi"/>
          <w:sz w:val="24"/>
          <w:szCs w:val="24"/>
        </w:rPr>
        <w:t>7</w:t>
      </w:r>
      <w:r w:rsidR="002938BB" w:rsidRPr="002938BB">
        <w:rPr>
          <w:rFonts w:ascii="Dolly Pro Reg" w:hAnsi="Dolly Pro Reg" w:cstheme="minorHAnsi"/>
          <w:sz w:val="24"/>
          <w:szCs w:val="24"/>
        </w:rPr>
        <w:t xml:space="preserve"> | 06 15 30 64 43.</w:t>
      </w:r>
    </w:p>
    <w:p w14:paraId="6DE1072E" w14:textId="77777777" w:rsidR="002938BB" w:rsidRPr="002938BB" w:rsidRDefault="002938BB" w:rsidP="00BB32CF">
      <w:pPr>
        <w:spacing w:after="0"/>
        <w:rPr>
          <w:rFonts w:ascii="Dolly Pro Reg" w:hAnsi="Dolly Pro Reg" w:cstheme="minorHAnsi"/>
          <w:sz w:val="24"/>
          <w:szCs w:val="24"/>
        </w:rPr>
      </w:pPr>
    </w:p>
    <w:p w14:paraId="2DD9000D" w14:textId="1A8FDB32" w:rsidR="00832070" w:rsidRDefault="002938BB" w:rsidP="00BB32CF">
      <w:pPr>
        <w:spacing w:after="0"/>
        <w:rPr>
          <w:rFonts w:ascii="Dolly Pro Reg" w:hAnsi="Dolly Pro Reg" w:cstheme="minorHAnsi"/>
          <w:sz w:val="24"/>
          <w:szCs w:val="24"/>
        </w:rPr>
      </w:pPr>
      <w:r w:rsidRPr="00F95854">
        <w:rPr>
          <w:rFonts w:ascii="Dolly Pro Reg" w:hAnsi="Dolly Pro Reg" w:cstheme="minorHAnsi"/>
          <w:sz w:val="24"/>
          <w:szCs w:val="24"/>
        </w:rPr>
        <w:t>HR campagnebeeld:</w:t>
      </w:r>
      <w:r w:rsidR="00F95854" w:rsidRPr="00F95854">
        <w:rPr>
          <w:rFonts w:ascii="Dolly Pro Reg" w:hAnsi="Dolly Pro Reg" w:cstheme="minorHAnsi"/>
          <w:sz w:val="24"/>
          <w:szCs w:val="24"/>
        </w:rPr>
        <w:t xml:space="preserve"> </w:t>
      </w:r>
      <w:hyperlink r:id="rId12" w:history="1">
        <w:r w:rsidR="00F95854" w:rsidRPr="00E64D68">
          <w:rPr>
            <w:rStyle w:val="Hyperlink"/>
            <w:rFonts w:ascii="Dolly Pro Reg" w:hAnsi="Dolly Pro Reg" w:cstheme="minorHAnsi"/>
            <w:sz w:val="24"/>
            <w:szCs w:val="24"/>
          </w:rPr>
          <w:t>https://we.tl/t-DSRBox6oOm</w:t>
        </w:r>
      </w:hyperlink>
    </w:p>
    <w:p w14:paraId="50F05A66" w14:textId="2A46DA78" w:rsidR="002938BB" w:rsidRDefault="002938BB" w:rsidP="00BB32CF">
      <w:pPr>
        <w:spacing w:after="0"/>
        <w:rPr>
          <w:rFonts w:ascii="Dolly Pro Reg" w:hAnsi="Dolly Pro Reg" w:cstheme="minorHAnsi"/>
          <w:sz w:val="24"/>
          <w:szCs w:val="24"/>
        </w:rPr>
      </w:pPr>
      <w:r w:rsidRPr="00A00E91">
        <w:rPr>
          <w:rFonts w:ascii="Dolly Pro Reg" w:hAnsi="Dolly Pro Reg" w:cstheme="minorHAnsi"/>
          <w:sz w:val="24"/>
          <w:szCs w:val="24"/>
        </w:rPr>
        <w:t>Promofilm:</w:t>
      </w:r>
      <w:r w:rsidRPr="002938BB">
        <w:rPr>
          <w:rFonts w:ascii="Dolly Pro Reg" w:hAnsi="Dolly Pro Reg" w:cstheme="minorHAnsi"/>
          <w:sz w:val="24"/>
          <w:szCs w:val="24"/>
        </w:rPr>
        <w:t xml:space="preserve"> </w:t>
      </w:r>
      <w:hyperlink r:id="rId13" w:history="1">
        <w:r w:rsidR="00A00E91" w:rsidRPr="00E64D68">
          <w:rPr>
            <w:rStyle w:val="Hyperlink"/>
            <w:rFonts w:ascii="Dolly Pro Reg" w:hAnsi="Dolly Pro Reg" w:cstheme="minorHAnsi"/>
            <w:sz w:val="24"/>
            <w:szCs w:val="24"/>
          </w:rPr>
          <w:t>https://we.tl/t-QGQiSSx3Qn</w:t>
        </w:r>
      </w:hyperlink>
    </w:p>
    <w:p w14:paraId="5331C441" w14:textId="77777777" w:rsidR="00832070" w:rsidRPr="002938BB" w:rsidRDefault="00832070" w:rsidP="00832070">
      <w:pPr>
        <w:pStyle w:val="Plattetekst"/>
        <w:spacing w:line="259" w:lineRule="auto"/>
        <w:rPr>
          <w:rFonts w:ascii="Dolly Pro Reg" w:hAnsi="Dolly Pro Reg"/>
          <w:sz w:val="24"/>
          <w:szCs w:val="24"/>
        </w:rPr>
      </w:pPr>
    </w:p>
    <w:p w14:paraId="120A821A" w14:textId="77777777" w:rsidR="00A969D0" w:rsidRPr="002938BB" w:rsidRDefault="00A969D0">
      <w:pPr>
        <w:rPr>
          <w:rFonts w:ascii="Dolly Pro Reg" w:hAnsi="Dolly Pro Reg"/>
          <w:sz w:val="24"/>
          <w:szCs w:val="24"/>
        </w:rPr>
      </w:pPr>
    </w:p>
    <w:sectPr w:rsidR="00A969D0" w:rsidRPr="002938BB" w:rsidSect="00F821AB">
      <w:footerReference w:type="default" r:id="rId14"/>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2B9BB" w14:textId="77777777" w:rsidR="00D35F69" w:rsidRDefault="00D35F69">
      <w:pPr>
        <w:spacing w:after="0" w:line="240" w:lineRule="auto"/>
      </w:pPr>
      <w:r>
        <w:separator/>
      </w:r>
    </w:p>
  </w:endnote>
  <w:endnote w:type="continuationSeparator" w:id="0">
    <w:p w14:paraId="206E2B4E" w14:textId="77777777" w:rsidR="00D35F69" w:rsidRDefault="00D35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olly Pro Reg">
    <w:altName w:val="Calibri"/>
    <w:panose1 w:val="02000603060000020004"/>
    <w:charset w:val="00"/>
    <w:family w:val="modern"/>
    <w:notTrueType/>
    <w:pitch w:val="variable"/>
    <w:sig w:usb0="800002AF" w:usb1="5000204A" w:usb2="00000000" w:usb3="00000000" w:csb0="0000009F" w:csb1="00000000"/>
  </w:font>
  <w:font w:name="DIN Next LT Pro">
    <w:panose1 w:val="020B0503020203050203"/>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595160"/>
      <w:docPartObj>
        <w:docPartGallery w:val="Page Numbers (Bottom of Page)"/>
        <w:docPartUnique/>
      </w:docPartObj>
    </w:sdtPr>
    <w:sdtEndPr>
      <w:rPr>
        <w:rFonts w:ascii="Dolly Pro Reg" w:hAnsi="Dolly Pro Reg"/>
      </w:rPr>
    </w:sdtEndPr>
    <w:sdtContent>
      <w:p w14:paraId="6563B95D" w14:textId="77777777" w:rsidR="00321405" w:rsidRPr="00345E8E" w:rsidRDefault="00321405">
        <w:pPr>
          <w:pStyle w:val="Voettekst"/>
          <w:jc w:val="right"/>
          <w:rPr>
            <w:rFonts w:ascii="Dolly Pro Reg" w:hAnsi="Dolly Pro Reg"/>
          </w:rPr>
        </w:pPr>
        <w:r w:rsidRPr="00345E8E">
          <w:rPr>
            <w:rFonts w:ascii="Dolly Pro Reg" w:hAnsi="Dolly Pro Reg"/>
          </w:rPr>
          <w:fldChar w:fldCharType="begin"/>
        </w:r>
        <w:r w:rsidRPr="00345E8E">
          <w:rPr>
            <w:rFonts w:ascii="Dolly Pro Reg" w:hAnsi="Dolly Pro Reg"/>
          </w:rPr>
          <w:instrText>PAGE   \* MERGEFORMAT</w:instrText>
        </w:r>
        <w:r w:rsidRPr="00345E8E">
          <w:rPr>
            <w:rFonts w:ascii="Dolly Pro Reg" w:hAnsi="Dolly Pro Reg"/>
          </w:rPr>
          <w:fldChar w:fldCharType="separate"/>
        </w:r>
        <w:r w:rsidRPr="00345E8E">
          <w:rPr>
            <w:rFonts w:ascii="Dolly Pro Reg" w:hAnsi="Dolly Pro Reg"/>
          </w:rPr>
          <w:t>2</w:t>
        </w:r>
        <w:r w:rsidRPr="00345E8E">
          <w:rPr>
            <w:rFonts w:ascii="Dolly Pro Reg" w:hAnsi="Dolly Pro Reg"/>
          </w:rPr>
          <w:fldChar w:fldCharType="end"/>
        </w:r>
      </w:p>
    </w:sdtContent>
  </w:sdt>
  <w:p w14:paraId="3DCB2450" w14:textId="77777777" w:rsidR="00321405" w:rsidRDefault="0032140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FBAF8" w14:textId="77777777" w:rsidR="00D35F69" w:rsidRDefault="00D35F69">
      <w:pPr>
        <w:spacing w:after="0" w:line="240" w:lineRule="auto"/>
      </w:pPr>
      <w:r>
        <w:separator/>
      </w:r>
    </w:p>
  </w:footnote>
  <w:footnote w:type="continuationSeparator" w:id="0">
    <w:p w14:paraId="0BF74C77" w14:textId="77777777" w:rsidR="00D35F69" w:rsidRDefault="00D35F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070"/>
    <w:rsid w:val="00006AAA"/>
    <w:rsid w:val="00260C22"/>
    <w:rsid w:val="002938BB"/>
    <w:rsid w:val="00321405"/>
    <w:rsid w:val="00546F07"/>
    <w:rsid w:val="00710847"/>
    <w:rsid w:val="00832070"/>
    <w:rsid w:val="008F4E09"/>
    <w:rsid w:val="00A00E91"/>
    <w:rsid w:val="00A969D0"/>
    <w:rsid w:val="00AB1F25"/>
    <w:rsid w:val="00AE3552"/>
    <w:rsid w:val="00B714BA"/>
    <w:rsid w:val="00BB32CF"/>
    <w:rsid w:val="00D35F69"/>
    <w:rsid w:val="00F41CC3"/>
    <w:rsid w:val="00F958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5F9EC"/>
  <w15:chartTrackingRefBased/>
  <w15:docId w15:val="{87AC3673-4FD5-4195-AEAB-F6AC7A79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32070"/>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sid w:val="00832070"/>
    <w:pPr>
      <w:widowControl w:val="0"/>
      <w:autoSpaceDE w:val="0"/>
      <w:autoSpaceDN w:val="0"/>
      <w:spacing w:after="0" w:line="240" w:lineRule="auto"/>
    </w:pPr>
    <w:rPr>
      <w:rFonts w:ascii="Times New Roman" w:eastAsia="Times New Roman" w:hAnsi="Times New Roman" w:cs="Times New Roman"/>
      <w:sz w:val="25"/>
      <w:szCs w:val="25"/>
    </w:rPr>
  </w:style>
  <w:style w:type="character" w:customStyle="1" w:styleId="PlattetekstChar">
    <w:name w:val="Platte tekst Char"/>
    <w:basedOn w:val="Standaardalinea-lettertype"/>
    <w:link w:val="Plattetekst"/>
    <w:uiPriority w:val="1"/>
    <w:rsid w:val="00832070"/>
    <w:rPr>
      <w:rFonts w:ascii="Times New Roman" w:eastAsia="Times New Roman" w:hAnsi="Times New Roman" w:cs="Times New Roman"/>
      <w:kern w:val="0"/>
      <w:sz w:val="25"/>
      <w:szCs w:val="25"/>
      <w14:ligatures w14:val="none"/>
    </w:rPr>
  </w:style>
  <w:style w:type="character" w:styleId="Hyperlink">
    <w:name w:val="Hyperlink"/>
    <w:basedOn w:val="Standaardalinea-lettertype"/>
    <w:uiPriority w:val="99"/>
    <w:unhideWhenUsed/>
    <w:rsid w:val="00832070"/>
    <w:rPr>
      <w:color w:val="0563C1" w:themeColor="hyperlink"/>
      <w:u w:val="single"/>
    </w:rPr>
  </w:style>
  <w:style w:type="paragraph" w:styleId="Voettekst">
    <w:name w:val="footer"/>
    <w:basedOn w:val="Standaard"/>
    <w:link w:val="VoettekstChar"/>
    <w:uiPriority w:val="99"/>
    <w:unhideWhenUsed/>
    <w:rsid w:val="0083207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2070"/>
    <w:rPr>
      <w:kern w:val="0"/>
      <w14:ligatures w14:val="none"/>
    </w:rPr>
  </w:style>
  <w:style w:type="character" w:styleId="Onopgelostemelding">
    <w:name w:val="Unresolved Mention"/>
    <w:basedOn w:val="Standaardalinea-lettertype"/>
    <w:uiPriority w:val="99"/>
    <w:semiHidden/>
    <w:unhideWhenUsed/>
    <w:rsid w:val="00293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0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e.tl/t-QGQiSSx3Q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tl/t-DSRBox6o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grid@toneelgroepmaastricht.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oneelgroepmaastricht.nl/Kruimel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1801828E74ED45885D9C07C3A9AD31" ma:contentTypeVersion="17" ma:contentTypeDescription="Een nieuw document maken." ma:contentTypeScope="" ma:versionID="cd1679f5fcabb21c9da13b17499e5b55">
  <xsd:schema xmlns:xsd="http://www.w3.org/2001/XMLSchema" xmlns:xs="http://www.w3.org/2001/XMLSchema" xmlns:p="http://schemas.microsoft.com/office/2006/metadata/properties" xmlns:ns2="3789d8a3-ff2e-464b-8fa1-6ea22232386b" xmlns:ns3="8d0c4c4a-cd91-49a1-94d2-de5785e1781f" targetNamespace="http://schemas.microsoft.com/office/2006/metadata/properties" ma:root="true" ma:fieldsID="928730b2a7d1c8f26d9e97ca87c89ad1" ns2:_="" ns3:_="">
    <xsd:import namespace="3789d8a3-ff2e-464b-8fa1-6ea22232386b"/>
    <xsd:import namespace="8d0c4c4a-cd91-49a1-94d2-de5785e178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9d8a3-ff2e-464b-8fa1-6ea222323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6210b7b-92d7-487d-b9eb-4669fcf8f7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0c4c4a-cd91-49a1-94d2-de5785e1781f"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12c97ef-d413-42cb-a2ba-c625abb42eca}" ma:internalName="TaxCatchAll" ma:showField="CatchAllData" ma:web="8d0c4c4a-cd91-49a1-94d2-de5785e17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42E69B-C277-452F-A195-2C7F4F3D4D19}">
  <ds:schemaRefs>
    <ds:schemaRef ds:uri="http://schemas.microsoft.com/sharepoint/v3/contenttype/forms"/>
  </ds:schemaRefs>
</ds:datastoreItem>
</file>

<file path=customXml/itemProps2.xml><?xml version="1.0" encoding="utf-8"?>
<ds:datastoreItem xmlns:ds="http://schemas.openxmlformats.org/officeDocument/2006/customXml" ds:itemID="{4E2B1752-B454-4D4C-9C1A-10FFA5273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9d8a3-ff2e-464b-8fa1-6ea22232386b"/>
    <ds:schemaRef ds:uri="8d0c4c4a-cd91-49a1-94d2-de5785e1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500</Words>
  <Characters>2751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Lenssen  -  Toneelgroep Maastricht</dc:creator>
  <cp:keywords/>
  <dc:description/>
  <cp:lastModifiedBy>Joyce  Lenssen  -  Toneelgroep Maastricht</cp:lastModifiedBy>
  <cp:revision>11</cp:revision>
  <dcterms:created xsi:type="dcterms:W3CDTF">2023-08-08T09:43:00Z</dcterms:created>
  <dcterms:modified xsi:type="dcterms:W3CDTF">2023-08-23T09:11:00Z</dcterms:modified>
</cp:coreProperties>
</file>